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70D" w:rsidRDefault="00EC370D" w:rsidP="00EC3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ЗАТВЕРДЖУЮ</w:t>
      </w:r>
    </w:p>
    <w:p w:rsidR="00EC370D" w:rsidRDefault="00EC370D" w:rsidP="00EC3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Директор  ТЗДОЯС №18</w:t>
      </w:r>
    </w:p>
    <w:p w:rsidR="00EC370D" w:rsidRDefault="00EC370D" w:rsidP="00EC3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______ Галина КОВАЛЕЦЬ</w:t>
      </w:r>
    </w:p>
    <w:p w:rsidR="00EC370D" w:rsidRDefault="00EC370D" w:rsidP="00EC3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29.05.2024 року</w:t>
      </w:r>
    </w:p>
    <w:p w:rsidR="00EC370D" w:rsidRDefault="00EC370D" w:rsidP="00EC3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C370D" w:rsidRPr="009D5F8D" w:rsidRDefault="00EC370D" w:rsidP="00EC370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  <w:lang w:val="uk-UA"/>
        </w:rPr>
      </w:pPr>
      <w:r w:rsidRPr="009D5F8D">
        <w:rPr>
          <w:rFonts w:ascii="Georgia" w:hAnsi="Georgia" w:cs="Georgia"/>
          <w:b/>
          <w:bCs/>
          <w:i/>
          <w:iCs/>
          <w:color w:val="0070C0"/>
          <w:sz w:val="36"/>
          <w:szCs w:val="36"/>
          <w:lang w:val="uk-UA"/>
        </w:rPr>
        <w:t>Розклад  занять на літній період 2024 р.</w:t>
      </w:r>
    </w:p>
    <w:p w:rsidR="00EC370D" w:rsidRPr="009D5F8D" w:rsidRDefault="00EC370D" w:rsidP="00EC370D">
      <w:pPr>
        <w:spacing w:after="0" w:line="240" w:lineRule="auto"/>
        <w:jc w:val="center"/>
        <w:rPr>
          <w:rFonts w:ascii="Georgia" w:hAnsi="Georgia" w:cs="Georgia"/>
          <w:b/>
          <w:bCs/>
          <w:i/>
          <w:iCs/>
          <w:color w:val="7030A0"/>
          <w:sz w:val="36"/>
          <w:szCs w:val="36"/>
          <w:lang w:val="uk-UA"/>
        </w:rPr>
      </w:pPr>
      <w:r w:rsidRPr="009D5F8D">
        <w:rPr>
          <w:rFonts w:ascii="Georgia" w:hAnsi="Georgia" w:cs="Georgia"/>
          <w:b/>
          <w:bCs/>
          <w:i/>
          <w:iCs/>
          <w:color w:val="7030A0"/>
          <w:sz w:val="36"/>
          <w:szCs w:val="36"/>
          <w:lang w:val="uk-UA"/>
        </w:rPr>
        <w:t xml:space="preserve">Тернопільського  закладу дошкільної освіти  (ясла-садок)  № 18  </w:t>
      </w:r>
    </w:p>
    <w:tbl>
      <w:tblPr>
        <w:tblStyle w:val="a4"/>
        <w:tblpPr w:leftFromText="180" w:rightFromText="180" w:vertAnchor="text" w:horzAnchor="margin" w:tblpXSpec="center" w:tblpY="76"/>
        <w:tblW w:w="13787" w:type="dxa"/>
        <w:tblInd w:w="0" w:type="dxa"/>
        <w:tblLook w:val="04A0" w:firstRow="1" w:lastRow="0" w:firstColumn="1" w:lastColumn="0" w:noHBand="0" w:noVBand="1"/>
      </w:tblPr>
      <w:tblGrid>
        <w:gridCol w:w="518"/>
        <w:gridCol w:w="2684"/>
        <w:gridCol w:w="2737"/>
        <w:gridCol w:w="2628"/>
        <w:gridCol w:w="2610"/>
        <w:gridCol w:w="2610"/>
      </w:tblGrid>
      <w:tr w:rsidR="00EC370D" w:rsidTr="00EC370D">
        <w:trPr>
          <w:trHeight w:val="24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70D" w:rsidRDefault="00EC370D">
            <w:pPr>
              <w:spacing w:after="0" w:line="240" w:lineRule="auto"/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Старша  група 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Середня група 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ІІ  молодша група №1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ІІ молодша група №2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І молодша група</w:t>
            </w:r>
          </w:p>
        </w:tc>
      </w:tr>
      <w:tr w:rsidR="00EC370D" w:rsidTr="00EC370D">
        <w:trPr>
          <w:cantSplit/>
          <w:trHeight w:val="104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C370D" w:rsidRDefault="00EC370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Понеділок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1.Музична діяльність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9.15-9.40</w:t>
            </w:r>
          </w:p>
          <w:p w:rsidR="00EC370D" w:rsidRDefault="00EC37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………………………………..</w:t>
            </w:r>
          </w:p>
          <w:p w:rsidR="00EC370D" w:rsidRDefault="00EC37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Розваги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uk-UA"/>
              </w:rPr>
              <w:t>1.Образотворча діяльність (ліплення/аплікація)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noProof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16"/>
                <w:szCs w:val="16"/>
                <w:lang w:val="uk-UA"/>
              </w:rPr>
              <w:t>………………………………..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16"/>
                <w:szCs w:val="16"/>
                <w:lang w:val="uk-UA"/>
              </w:rPr>
              <w:t>Розваги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 .Ознайомлення з природою/Ознайомлення з довкіллям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2. Фізичний розвиток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10.35 -10.55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…………………………………..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Розваги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1.Музична діяльність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9.40-10.10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 .Ознайомлення з природою/Ознайомлення з довкіллям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…………………………………..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Розваги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1. Основи  здоров’я /ОБЖД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2. Фізичний  розвиток</w:t>
            </w:r>
          </w:p>
          <w:p w:rsidR="00427161" w:rsidRDefault="004271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10.15-10.25</w:t>
            </w:r>
          </w:p>
          <w:p w:rsidR="00EC370D" w:rsidRDefault="00EC37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………………………………..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Розваги</w:t>
            </w:r>
          </w:p>
        </w:tc>
      </w:tr>
      <w:tr w:rsidR="00EC370D" w:rsidTr="00EC370D">
        <w:trPr>
          <w:cantSplit/>
          <w:trHeight w:val="83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C370D" w:rsidRDefault="00EC370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Вівторок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70D" w:rsidRDefault="004271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  <w:r w:rsidR="00EC370D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.Фізичний розвиток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9.15-9.40</w:t>
            </w:r>
          </w:p>
          <w:p w:rsidR="00427161" w:rsidRDefault="00427161" w:rsidP="004271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2.Ознайомлення з природою/Ознайомлення з довкіллям</w:t>
            </w:r>
          </w:p>
          <w:p w:rsidR="00427161" w:rsidRDefault="00427161" w:rsidP="0042716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EC370D" w:rsidRDefault="00EC37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……………………………….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Сюжетно-рольова гра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1.Ознайомлення з природою/Ознайомлення з довкіллям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2.Музична діяльність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10.10-10.35</w:t>
            </w:r>
          </w:p>
          <w:p w:rsidR="00EC370D" w:rsidRDefault="00EC37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………………………………..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Сюжетно-рольова гра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1.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Образотворча діяльність (малювання)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2.Музична діяльність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10.35 -10.55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……………………………….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Сюжетно-рольова гра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1.Фізичний розвиток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9.40-10.10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2. Образотворча діяльність (малювання)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……………………………………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Сюжетно-рольова гра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70D" w:rsidRDefault="00EC370D" w:rsidP="004271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1. Художня  література 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2.Музична діяльність</w:t>
            </w:r>
          </w:p>
          <w:p w:rsidR="00EC370D" w:rsidRDefault="00427161" w:rsidP="004271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11.00 – 11.15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…………………………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Сенсорні ігри</w:t>
            </w:r>
          </w:p>
        </w:tc>
      </w:tr>
      <w:tr w:rsidR="00EC370D" w:rsidTr="00EC370D">
        <w:trPr>
          <w:cantSplit/>
          <w:trHeight w:val="886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C370D" w:rsidRDefault="00EC370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Середа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70D" w:rsidRDefault="004271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  <w:r w:rsidR="00EC370D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.Музична діяльність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uk-UA"/>
              </w:rPr>
              <w:t>9.15-9.40</w:t>
            </w:r>
          </w:p>
          <w:p w:rsidR="00427161" w:rsidRDefault="00427161" w:rsidP="004271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2.Художня література</w:t>
            </w:r>
          </w:p>
          <w:p w:rsidR="00427161" w:rsidRDefault="004271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…………………………………</w:t>
            </w:r>
          </w:p>
          <w:p w:rsidR="00EC370D" w:rsidRDefault="00EC37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СХД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1.Художня література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2.Фізичний розвиток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10.10-10.35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……………………………..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СХД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Художня література</w:t>
            </w:r>
          </w:p>
          <w:p w:rsidR="00EC370D" w:rsidRDefault="00EC37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2.Фізичний розвиток</w:t>
            </w:r>
          </w:p>
          <w:p w:rsidR="00EC370D" w:rsidRDefault="004271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10.40 -11.00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………………………………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СХД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1.Музична 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uk-UA"/>
              </w:rPr>
              <w:t>діяльнісь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9.40-10.10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2.Художня література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……………………………..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СХД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1.Ознайомлення з природою/Ознайомлення з довкіллям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………………………………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СХД</w:t>
            </w:r>
          </w:p>
        </w:tc>
      </w:tr>
      <w:tr w:rsidR="00EC370D" w:rsidTr="00EC370D">
        <w:trPr>
          <w:cantSplit/>
          <w:trHeight w:val="841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C370D" w:rsidRDefault="00EC370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Четвер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70D" w:rsidRDefault="004271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  <w:r w:rsidR="00EC370D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.Фізичний розвиток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9.15-9.40</w:t>
            </w:r>
          </w:p>
          <w:p w:rsidR="00427161" w:rsidRDefault="004271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427161" w:rsidRDefault="0023367C" w:rsidP="004271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</w:t>
            </w:r>
            <w:r w:rsidR="0042716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.Образотворча діяльність (ліплення/аплікація)</w:t>
            </w:r>
          </w:p>
          <w:p w:rsidR="00427161" w:rsidRDefault="004271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…………………………..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Театралізована діяльність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1. Образотворча діяльність (малювання)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2. Музична діяльність</w:t>
            </w:r>
          </w:p>
          <w:p w:rsidR="00EC370D" w:rsidRDefault="004271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10.15</w:t>
            </w:r>
            <w:r w:rsidR="00EC370D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-10.35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…………………………….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Театралізована діяльність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1.Образотворча діяльність  (аплікація /ліплення)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…………………………………..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Театралізована  діяльність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1.Фізичний розвиток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 9.40-10.10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2.Образотворча діяльність (ліплення/аплікація)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……………………………….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Театралізована діяльність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1. Образотворча діяльність  (аплікація /ліплення)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2. Фізичний  розвиток</w:t>
            </w:r>
          </w:p>
          <w:p w:rsidR="00EC370D" w:rsidRDefault="004271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10.40 – 10.55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…………………………….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Театралізована діяльність</w:t>
            </w:r>
          </w:p>
        </w:tc>
      </w:tr>
      <w:tr w:rsidR="00EC370D" w:rsidTr="00EC370D">
        <w:trPr>
          <w:cantSplit/>
          <w:trHeight w:val="83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C370D" w:rsidRDefault="00EC370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П*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ятниця</w:t>
            </w:r>
            <w:proofErr w:type="spellEnd"/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1.Основи  здоров’я /ОБЖД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2.Образотворча діяльність (малювання)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…………………………..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Трудова  діяльність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1.Основи  здоров’я /ОБЖД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2.Фізичний розвиток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9.40-10.05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……………………………….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Трудова  діяльність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1.Основи  здоров’я/ОБЖД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2. Музична діяльність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10.05-10.30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……………………………….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Трудова  діяльність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Основи  здоров’я /ОБЖД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………………………….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Трудова  діяльність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70D" w:rsidRPr="00427161" w:rsidRDefault="00EC370D" w:rsidP="004271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2716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Музична діяльність</w:t>
            </w:r>
          </w:p>
          <w:p w:rsidR="00427161" w:rsidRPr="00427161" w:rsidRDefault="00427161" w:rsidP="00427161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10.35 – 10.50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2.Образотворча діяльність (малювання)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…………………………..</w:t>
            </w:r>
          </w:p>
          <w:p w:rsidR="00EC370D" w:rsidRDefault="00EC3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Трудова  діяльність</w:t>
            </w:r>
          </w:p>
        </w:tc>
      </w:tr>
    </w:tbl>
    <w:p w:rsidR="00CB059D" w:rsidRDefault="00CB059D"/>
    <w:sectPr w:rsidR="00CB059D" w:rsidSect="00EC370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7F41"/>
    <w:multiLevelType w:val="hybridMultilevel"/>
    <w:tmpl w:val="4BEAA6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70D"/>
    <w:rsid w:val="0023367C"/>
    <w:rsid w:val="00427161"/>
    <w:rsid w:val="009D5F8D"/>
    <w:rsid w:val="00CB059D"/>
    <w:rsid w:val="00EC370D"/>
    <w:rsid w:val="00F1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B630B-7813-4E08-A934-DEB4AA0B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70D"/>
    <w:pPr>
      <w:spacing w:after="200" w:line="276" w:lineRule="auto"/>
    </w:pPr>
    <w:rPr>
      <w:rFonts w:ascii="Lucida Sans Unicode" w:eastAsia="Lucida Sans Unicode" w:hAnsi="Lucida Sans Unicode" w:cs="Lucida Sans Unicod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70D"/>
    <w:pPr>
      <w:ind w:left="720"/>
      <w:contextualSpacing/>
    </w:pPr>
  </w:style>
  <w:style w:type="table" w:styleId="a4">
    <w:name w:val="Table Grid"/>
    <w:basedOn w:val="a1"/>
    <w:uiPriority w:val="59"/>
    <w:rsid w:val="00EC370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3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C370D"/>
    <w:rPr>
      <w:rFonts w:ascii="Segoe UI" w:eastAsia="Lucida Sans Unicode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4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2166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3</cp:revision>
  <cp:lastPrinted>2024-06-12T08:48:00Z</cp:lastPrinted>
  <dcterms:created xsi:type="dcterms:W3CDTF">2024-05-27T08:00:00Z</dcterms:created>
  <dcterms:modified xsi:type="dcterms:W3CDTF">2024-06-12T08:49:00Z</dcterms:modified>
</cp:coreProperties>
</file>