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D7" w:rsidRDefault="00CB51A6" w:rsidP="00351F4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 xml:space="preserve">Проект </w:t>
      </w:r>
    </w:p>
    <w:p w:rsidR="00CB51A6" w:rsidRDefault="00CB51A6" w:rsidP="00351F4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«Права  маленької людини»</w:t>
      </w:r>
    </w:p>
    <w:p w:rsidR="00CB51A6" w:rsidRDefault="00CB51A6" w:rsidP="00351F4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5131" w:rsidRDefault="00CB51A6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B51A6">
        <w:rPr>
          <w:rFonts w:ascii="Times New Roman" w:hAnsi="Times New Roman" w:cs="Times New Roman"/>
          <w:b/>
          <w:sz w:val="28"/>
          <w:szCs w:val="28"/>
        </w:rPr>
        <w:t>Актуальність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25131" w:rsidRPr="00D25131">
        <w:rPr>
          <w:rFonts w:ascii="Times New Roman" w:hAnsi="Times New Roman" w:cs="Times New Roman"/>
          <w:sz w:val="28"/>
          <w:szCs w:val="28"/>
        </w:rPr>
        <w:t xml:space="preserve"> </w:t>
      </w:r>
      <w:r w:rsidR="00D25131">
        <w:rPr>
          <w:rFonts w:ascii="Times New Roman" w:hAnsi="Times New Roman" w:cs="Times New Roman"/>
          <w:sz w:val="28"/>
          <w:szCs w:val="28"/>
        </w:rPr>
        <w:t xml:space="preserve">становлення сучасної держави, майбутнє нації, розвиток демократичного суспільства неможливе, якщо кожен окрема людина  не усвідомлює необхідності дотримуватись норм, правил, законів, які встановлені для успішного розвитку країни, для захисту і повноцінного та  якісного життя громадян, які у ній проживають. </w:t>
      </w:r>
      <w:r w:rsidR="00E603E5">
        <w:rPr>
          <w:rFonts w:ascii="Times New Roman" w:hAnsi="Times New Roman" w:cs="Times New Roman"/>
          <w:sz w:val="28"/>
          <w:szCs w:val="28"/>
        </w:rPr>
        <w:t xml:space="preserve">Проте, в наш час ми можемо спостерігати свавілля беззаконня, правовий нігілізм, порушення свобод, загальнолюдських цінностей, низький рівень правової освіти населення. Саме ці чинники призводять до того,  що моральні засади суспільства знецінюються і як наслідок </w:t>
      </w:r>
      <w:r w:rsidR="00E603E5">
        <w:rPr>
          <w:rFonts w:ascii="Times New Roman" w:hAnsi="Times New Roman" w:cs="Times New Roman"/>
          <w:noProof/>
          <w:sz w:val="28"/>
          <w:szCs w:val="28"/>
        </w:rPr>
        <w:t xml:space="preserve">правові державні норми невілюються, </w:t>
      </w:r>
      <w:r w:rsidR="00BD2CC3">
        <w:rPr>
          <w:rFonts w:ascii="Times New Roman" w:hAnsi="Times New Roman" w:cs="Times New Roman"/>
          <w:noProof/>
          <w:sz w:val="28"/>
          <w:szCs w:val="28"/>
        </w:rPr>
        <w:t>а права людини порушуються.</w:t>
      </w:r>
    </w:p>
    <w:p w:rsidR="00531C23" w:rsidRDefault="00BD2CC3" w:rsidP="00351F42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Тож на часі актуальним стало питання </w:t>
      </w:r>
      <w:r>
        <w:rPr>
          <w:rFonts w:ascii="Consolas" w:hAnsi="Consolas"/>
          <w:color w:val="212529"/>
          <w:shd w:val="clear" w:color="auto" w:fill="FFFFFF"/>
        </w:rPr>
        <w:t xml:space="preserve"> </w:t>
      </w:r>
      <w:r w:rsidRPr="00BD2C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підвищення   загального  рівня  правової культури  та  вдосконалення  системи  правової  освіти  населення, </w:t>
      </w:r>
      <w:r w:rsidRPr="00BD2CC3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D2C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набуття громадянами необхідного рівня правових знань, формування у </w:t>
      </w:r>
      <w:r w:rsidRPr="00BD2CC3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BD2C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них поваги до права.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якщо суспільство хоче вивести правову обізнаність свого народу на якісно вищий рівень, то ми постаємо перед необхідністю  розпочинати правову освіту ще з дошкільного дитинства, коли дитина і на свідомому , і на підсвідомому рівні вчиться у дорослого, наслідує його, переймає його життєвий досвід. Дуже важливо, щоби маленька дитина розуміла, що вона є </w:t>
      </w:r>
      <w:r w:rsidR="00531C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повноцінна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особистість</w:t>
      </w:r>
      <w:r w:rsidR="00531C2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 має право на збереження власної гідності, честі.</w:t>
      </w:r>
    </w:p>
    <w:p w:rsidR="00BD2CC3" w:rsidRPr="00BD2CC3" w:rsidRDefault="00531C23" w:rsidP="00351F42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Дошкільний заклад – це найперше суспільне соціальне середовище, куди потрапляє дитина і вчить в ньому жити. Саме перші педагоги, значимі для неї люди, як і її батьки,  закладають основи правової культури дитини. Отже, ці </w:t>
      </w:r>
      <w:r>
        <w:rPr>
          <w:rFonts w:ascii="Times New Roman" w:hAnsi="Times New Roman" w:cs="Times New Roman"/>
          <w:noProof/>
          <w:color w:val="212529"/>
          <w:sz w:val="28"/>
          <w:szCs w:val="28"/>
          <w:shd w:val="clear" w:color="auto" w:fill="FFFFFF"/>
        </w:rPr>
        <w:t>педагоги повинні самі мати високий рівень правової підготовки, щоби надати дітям грунтовні знання з означеної проблеми.</w:t>
      </w:r>
    </w:p>
    <w:p w:rsidR="00FF2A60" w:rsidRDefault="00FF2A60" w:rsidP="00351F4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B51A6" w:rsidRPr="00B850F7" w:rsidRDefault="00B850F7" w:rsidP="00351F42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50F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Проблема:  </w:t>
      </w:r>
      <w:r w:rsidRPr="00B850F7">
        <w:rPr>
          <w:rFonts w:ascii="Times New Roman" w:hAnsi="Times New Roman" w:cs="Times New Roman"/>
          <w:sz w:val="28"/>
          <w:szCs w:val="28"/>
          <w:lang w:eastAsia="uk-UA"/>
        </w:rPr>
        <w:t>Формування педагогічної компетенції з основ правового виховання дітей дошкільного віку</w:t>
      </w:r>
    </w:p>
    <w:p w:rsidR="00CB51A6" w:rsidRDefault="00CB51A6" w:rsidP="00351F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51A6" w:rsidRDefault="00CB51A6" w:rsidP="00351F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477F">
        <w:rPr>
          <w:rFonts w:ascii="Times New Roman" w:hAnsi="Times New Roman"/>
          <w:b/>
          <w:sz w:val="28"/>
          <w:szCs w:val="28"/>
        </w:rPr>
        <w:lastRenderedPageBreak/>
        <w:t xml:space="preserve">Мета: </w:t>
      </w:r>
      <w:r w:rsidRPr="0029477F">
        <w:rPr>
          <w:rFonts w:ascii="Times New Roman" w:hAnsi="Times New Roman"/>
          <w:sz w:val="28"/>
          <w:szCs w:val="28"/>
        </w:rPr>
        <w:t>забезпечити систематизацію та якісне планування навчально-виховної роботи з дітьми з розділу «</w:t>
      </w:r>
      <w:r>
        <w:rPr>
          <w:rFonts w:ascii="Times New Roman" w:hAnsi="Times New Roman"/>
          <w:sz w:val="28"/>
          <w:szCs w:val="28"/>
        </w:rPr>
        <w:t>Основи правової культури</w:t>
      </w:r>
      <w:r w:rsidR="00B850F7">
        <w:rPr>
          <w:rFonts w:ascii="Times New Roman" w:hAnsi="Times New Roman"/>
          <w:sz w:val="28"/>
          <w:szCs w:val="28"/>
        </w:rPr>
        <w:t>»</w:t>
      </w:r>
      <w:r w:rsidRPr="0029477F">
        <w:rPr>
          <w:rFonts w:ascii="Times New Roman" w:hAnsi="Times New Roman"/>
          <w:sz w:val="28"/>
          <w:szCs w:val="28"/>
        </w:rPr>
        <w:t>;</w:t>
      </w:r>
      <w:r w:rsidR="00B850F7">
        <w:rPr>
          <w:rFonts w:ascii="Times New Roman" w:hAnsi="Times New Roman"/>
          <w:sz w:val="28"/>
          <w:szCs w:val="28"/>
        </w:rPr>
        <w:t xml:space="preserve"> </w:t>
      </w:r>
      <w:r w:rsidRPr="0029477F">
        <w:rPr>
          <w:rFonts w:ascii="Times New Roman" w:hAnsi="Times New Roman"/>
          <w:sz w:val="28"/>
          <w:szCs w:val="28"/>
        </w:rPr>
        <w:t>розробити тематику планування на рік та зразок перспективного планування.</w:t>
      </w:r>
    </w:p>
    <w:p w:rsidR="00FF2A60" w:rsidRDefault="00FF2A60" w:rsidP="00351F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7942" w:rsidRPr="000F7942" w:rsidRDefault="000F7942" w:rsidP="00351F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7942">
        <w:rPr>
          <w:rFonts w:ascii="Times New Roman" w:hAnsi="Times New Roman"/>
          <w:b/>
          <w:sz w:val="28"/>
          <w:szCs w:val="28"/>
        </w:rPr>
        <w:t>Завдання:</w:t>
      </w:r>
      <w:r w:rsidRPr="000F7942">
        <w:rPr>
          <w:rFonts w:ascii="Times New Roman" w:hAnsi="Times New Roman"/>
          <w:sz w:val="28"/>
          <w:szCs w:val="28"/>
        </w:rPr>
        <w:t xml:space="preserve"> ознайомити педагогів закладу</w:t>
      </w:r>
      <w:r>
        <w:rPr>
          <w:rFonts w:ascii="Times New Roman" w:hAnsi="Times New Roman"/>
          <w:sz w:val="28"/>
          <w:szCs w:val="28"/>
        </w:rPr>
        <w:t xml:space="preserve"> із норма</w:t>
      </w:r>
      <w:r w:rsidR="00FF2A60">
        <w:rPr>
          <w:rFonts w:ascii="Times New Roman" w:hAnsi="Times New Roman"/>
          <w:sz w:val="28"/>
          <w:szCs w:val="28"/>
        </w:rPr>
        <w:t>тивним забезпеченням прав дітей;</w:t>
      </w:r>
      <w:r>
        <w:rPr>
          <w:rFonts w:ascii="Times New Roman" w:hAnsi="Times New Roman"/>
          <w:sz w:val="28"/>
          <w:szCs w:val="28"/>
        </w:rPr>
        <w:t xml:space="preserve"> формувати практичні навички захисту прав дітей в педагогічній діяльності</w:t>
      </w:r>
      <w:r w:rsidR="00FF2A6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виробити активну позицію щодо просвітницької правоохоронної роботи </w:t>
      </w:r>
      <w:r w:rsidR="00FF2A60">
        <w:rPr>
          <w:rFonts w:ascii="Times New Roman" w:hAnsi="Times New Roman"/>
          <w:sz w:val="28"/>
          <w:szCs w:val="28"/>
        </w:rPr>
        <w:t>з батьками вихованців; удосконалювати форми, методи, прийоми навчання дітей елементарній правовій культурі.</w:t>
      </w:r>
    </w:p>
    <w:p w:rsidR="00FF2A60" w:rsidRDefault="00FF2A60" w:rsidP="00351F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51A6" w:rsidRDefault="00CB51A6" w:rsidP="00351F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477F">
        <w:rPr>
          <w:rFonts w:ascii="Times New Roman" w:hAnsi="Times New Roman"/>
          <w:b/>
          <w:sz w:val="28"/>
          <w:szCs w:val="28"/>
        </w:rPr>
        <w:t xml:space="preserve">Очікуваний результат: </w:t>
      </w:r>
      <w:r w:rsidRPr="0029477F">
        <w:rPr>
          <w:rFonts w:ascii="Times New Roman" w:hAnsi="Times New Roman"/>
          <w:sz w:val="28"/>
          <w:szCs w:val="28"/>
        </w:rPr>
        <w:t>зразок перспективного планування</w:t>
      </w:r>
      <w:r w:rsidR="00B850F7">
        <w:rPr>
          <w:rFonts w:ascii="Times New Roman" w:hAnsi="Times New Roman"/>
          <w:sz w:val="28"/>
          <w:szCs w:val="28"/>
        </w:rPr>
        <w:t xml:space="preserve">  з основ правової культури дошкільників</w:t>
      </w:r>
      <w:r w:rsidRPr="002947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F7942">
        <w:rPr>
          <w:rFonts w:ascii="Times New Roman" w:hAnsi="Times New Roman"/>
          <w:sz w:val="28"/>
          <w:szCs w:val="28"/>
        </w:rPr>
        <w:t xml:space="preserve">розробка тематичних </w:t>
      </w:r>
      <w:r w:rsidRPr="0029477F">
        <w:rPr>
          <w:rFonts w:ascii="Times New Roman" w:hAnsi="Times New Roman"/>
          <w:sz w:val="28"/>
          <w:szCs w:val="28"/>
        </w:rPr>
        <w:t>тижнів на рік,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477F">
        <w:rPr>
          <w:rFonts w:ascii="Times New Roman" w:hAnsi="Times New Roman"/>
          <w:sz w:val="28"/>
          <w:szCs w:val="28"/>
        </w:rPr>
        <w:t xml:space="preserve">картотека </w:t>
      </w:r>
      <w:r w:rsidR="000F7942">
        <w:rPr>
          <w:rFonts w:ascii="Times New Roman" w:hAnsi="Times New Roman"/>
          <w:sz w:val="28"/>
          <w:szCs w:val="28"/>
        </w:rPr>
        <w:t>інформаційних джерел з правового виховання</w:t>
      </w:r>
      <w:bookmarkStart w:id="1" w:name="_Toc402824504"/>
      <w:r w:rsidR="000F7942">
        <w:rPr>
          <w:rFonts w:ascii="Times New Roman" w:hAnsi="Times New Roman"/>
          <w:sz w:val="28"/>
          <w:szCs w:val="28"/>
        </w:rPr>
        <w:t>.</w:t>
      </w:r>
    </w:p>
    <w:p w:rsidR="00FF2A60" w:rsidRDefault="00FF2A60" w:rsidP="00351F4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2A60" w:rsidRDefault="00FF2A60" w:rsidP="00351F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Термін реалізації проекту: </w:t>
      </w:r>
      <w:r>
        <w:rPr>
          <w:rFonts w:ascii="Times New Roman" w:hAnsi="Times New Roman"/>
          <w:sz w:val="28"/>
          <w:szCs w:val="28"/>
        </w:rPr>
        <w:t>1 рік</w:t>
      </w:r>
    </w:p>
    <w:p w:rsidR="00FF2A60" w:rsidRPr="00FF2A60" w:rsidRDefault="00FF2A60" w:rsidP="00351F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51A6" w:rsidRPr="0029477F" w:rsidRDefault="00CB51A6" w:rsidP="00351F42">
      <w:pPr>
        <w:pStyle w:val="2"/>
        <w:spacing w:before="0" w:beforeAutospacing="0" w:after="0" w:afterAutospacing="0" w:line="360" w:lineRule="auto"/>
        <w:rPr>
          <w:rFonts w:eastAsia="Calibri"/>
          <w:sz w:val="28"/>
          <w:szCs w:val="28"/>
        </w:rPr>
      </w:pPr>
      <w:r w:rsidRPr="0029477F">
        <w:rPr>
          <w:sz w:val="28"/>
          <w:szCs w:val="28"/>
        </w:rPr>
        <w:t xml:space="preserve">План роботи творчої групи </w:t>
      </w:r>
      <w:bookmarkEnd w:id="1"/>
    </w:p>
    <w:tbl>
      <w:tblPr>
        <w:tblpPr w:leftFromText="180" w:rightFromText="180" w:vertAnchor="text" w:horzAnchor="margin" w:tblpXSpec="center" w:tblpY="8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68"/>
        <w:gridCol w:w="2306"/>
        <w:gridCol w:w="1338"/>
        <w:gridCol w:w="50"/>
        <w:gridCol w:w="2014"/>
      </w:tblGrid>
      <w:tr w:rsidR="00CB51A6" w:rsidRPr="0029477F" w:rsidTr="00FF2A60"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7F">
              <w:rPr>
                <w:rFonts w:ascii="Times New Roman" w:hAnsi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7F">
              <w:rPr>
                <w:rFonts w:ascii="Times New Roman" w:hAnsi="Times New Roman"/>
                <w:b/>
                <w:sz w:val="28"/>
                <w:szCs w:val="28"/>
              </w:rPr>
              <w:t>Форма роботи</w:t>
            </w: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7F">
              <w:rPr>
                <w:rFonts w:ascii="Times New Roman" w:hAnsi="Times New Roman"/>
                <w:b/>
                <w:sz w:val="28"/>
                <w:szCs w:val="28"/>
              </w:rPr>
              <w:t>Термін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7F">
              <w:rPr>
                <w:rFonts w:ascii="Times New Roman" w:hAnsi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CB51A6" w:rsidRPr="0029477F" w:rsidTr="00FF2A60">
        <w:trPr>
          <w:trHeight w:val="524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7F">
              <w:rPr>
                <w:rFonts w:ascii="Times New Roman" w:hAnsi="Times New Roman"/>
                <w:b/>
                <w:sz w:val="28"/>
                <w:szCs w:val="28"/>
              </w:rPr>
              <w:t>ЗАСІДАННЯ №1. Підготовчий етап</w:t>
            </w:r>
          </w:p>
        </w:tc>
      </w:tr>
      <w:tr w:rsidR="00CB51A6" w:rsidRPr="0029477F" w:rsidTr="00FF2A60">
        <w:trPr>
          <w:trHeight w:val="63"/>
        </w:trPr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A6" w:rsidRPr="0029477F" w:rsidRDefault="00CB51A6" w:rsidP="00351F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1. Обґрунтування значущості та актуальності проблеми.</w:t>
            </w:r>
          </w:p>
          <w:p w:rsidR="00CB51A6" w:rsidRPr="0029477F" w:rsidRDefault="00CB51A6" w:rsidP="00351F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2. Визначення цілей і завдань творчої групи.</w:t>
            </w:r>
          </w:p>
          <w:p w:rsidR="00CB51A6" w:rsidRPr="0029477F" w:rsidRDefault="00CB51A6" w:rsidP="00351F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3. Оцін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ювання варіантів планування ДНЗ. </w:t>
            </w:r>
            <w:r w:rsidRPr="0029477F">
              <w:rPr>
                <w:rFonts w:ascii="Times New Roman" w:hAnsi="Times New Roman"/>
                <w:sz w:val="28"/>
                <w:szCs w:val="28"/>
              </w:rPr>
              <w:t>Обговорення структури перспективного плану на рік.</w:t>
            </w:r>
          </w:p>
          <w:p w:rsidR="00CB51A6" w:rsidRPr="0029477F" w:rsidRDefault="00CB51A6" w:rsidP="00351F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 xml:space="preserve">4. Вивчення </w:t>
            </w:r>
            <w:r>
              <w:rPr>
                <w:rFonts w:ascii="Times New Roman" w:hAnsi="Times New Roman"/>
                <w:sz w:val="28"/>
                <w:szCs w:val="28"/>
              </w:rPr>
              <w:t>літератури, публікацій, досвіду</w:t>
            </w:r>
            <w:r w:rsidRPr="0029477F">
              <w:rPr>
                <w:rFonts w:ascii="Times New Roman" w:hAnsi="Times New Roman"/>
                <w:sz w:val="28"/>
                <w:szCs w:val="28"/>
              </w:rPr>
              <w:t xml:space="preserve"> роботи ДНЗ з даної проблеми, опублікованих на сайтах.</w:t>
            </w:r>
          </w:p>
          <w:p w:rsidR="00CB51A6" w:rsidRPr="0029477F" w:rsidRDefault="00CB51A6" w:rsidP="00351F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lastRenderedPageBreak/>
              <w:t>5. Складання картотеки літературних джерел.</w:t>
            </w:r>
          </w:p>
          <w:p w:rsidR="00CB51A6" w:rsidRPr="0029477F" w:rsidRDefault="00CB51A6" w:rsidP="00351F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6. Розробка  тематики роботи на рік.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A6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lastRenderedPageBreak/>
              <w:t>Обговорення</w:t>
            </w: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Обговорення</w:t>
            </w:r>
          </w:p>
          <w:p w:rsidR="00CB51A6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Обговорення</w:t>
            </w: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 xml:space="preserve">Підготовка списку літератури, що рекомендується для планування </w:t>
            </w:r>
            <w:r w:rsidRPr="0029477F">
              <w:rPr>
                <w:rFonts w:ascii="Times New Roman" w:hAnsi="Times New Roman"/>
                <w:sz w:val="28"/>
                <w:szCs w:val="28"/>
              </w:rPr>
              <w:lastRenderedPageBreak/>
              <w:t>навчально-виховної роботи</w:t>
            </w: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lastRenderedPageBreak/>
              <w:t>вересен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Вихователь-методист</w:t>
            </w: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Члени творчої групи</w:t>
            </w:r>
          </w:p>
        </w:tc>
      </w:tr>
      <w:tr w:rsidR="00CB51A6" w:rsidRPr="0029477F" w:rsidTr="00FF2A60">
        <w:trPr>
          <w:trHeight w:val="479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F2A60" w:rsidRDefault="00FF2A60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2A60" w:rsidRDefault="00FF2A60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7F">
              <w:rPr>
                <w:rFonts w:ascii="Times New Roman" w:hAnsi="Times New Roman"/>
                <w:b/>
                <w:sz w:val="28"/>
                <w:szCs w:val="28"/>
              </w:rPr>
              <w:t>ЗАСІДАННЯ №2. Основний етап</w:t>
            </w:r>
          </w:p>
        </w:tc>
      </w:tr>
      <w:tr w:rsidR="00CB51A6" w:rsidRPr="0029477F" w:rsidTr="00FF2A60">
        <w:trPr>
          <w:trHeight w:val="1429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1. Розробка перспективного планування на рік для молодшої, середньої та старшої груп.</w:t>
            </w:r>
          </w:p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2. Презентація зразків перспективного та календарного планів.</w:t>
            </w:r>
          </w:p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Практична робота</w:t>
            </w: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Презентація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Члени творчої групи</w:t>
            </w:r>
          </w:p>
        </w:tc>
      </w:tr>
      <w:tr w:rsidR="00CB51A6" w:rsidRPr="0029477F" w:rsidTr="00FF2A60">
        <w:trPr>
          <w:trHeight w:val="503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51A6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7F">
              <w:rPr>
                <w:rFonts w:ascii="Times New Roman" w:hAnsi="Times New Roman"/>
                <w:b/>
                <w:sz w:val="28"/>
                <w:szCs w:val="28"/>
              </w:rPr>
              <w:t>ЗАСІДАННЯ №3. Узагальнюючий  етап</w:t>
            </w:r>
          </w:p>
        </w:tc>
      </w:tr>
      <w:tr w:rsidR="00CB51A6" w:rsidRPr="0029477F" w:rsidTr="00FF2A60">
        <w:trPr>
          <w:trHeight w:val="984"/>
        </w:trPr>
        <w:tc>
          <w:tcPr>
            <w:tcW w:w="4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 xml:space="preserve">1.Аналіз ефективності проведеної роботи 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правового виховання </w:t>
            </w:r>
            <w:r w:rsidRPr="0029477F">
              <w:rPr>
                <w:rFonts w:ascii="Times New Roman" w:hAnsi="Times New Roman"/>
                <w:sz w:val="28"/>
                <w:szCs w:val="28"/>
              </w:rPr>
              <w:t>за розробленим плануванням.</w:t>
            </w:r>
          </w:p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2. Аналіз рівня знань дітей з розділу «</w:t>
            </w:r>
            <w:r>
              <w:rPr>
                <w:rFonts w:ascii="Times New Roman" w:hAnsi="Times New Roman"/>
                <w:sz w:val="28"/>
                <w:szCs w:val="28"/>
              </w:rPr>
              <w:t>Правове виховання</w:t>
            </w:r>
            <w:r w:rsidRPr="0029477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Узагальнення роботи творчої групи</w:t>
            </w:r>
          </w:p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Вивчення та аналіз рівня знань дітей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A6" w:rsidRPr="0029477F" w:rsidRDefault="00CB51A6" w:rsidP="00351F4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1A6" w:rsidRPr="0029477F" w:rsidRDefault="00CB51A6" w:rsidP="00351F4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9477F">
              <w:rPr>
                <w:rFonts w:ascii="Times New Roman" w:hAnsi="Times New Roman"/>
                <w:sz w:val="28"/>
                <w:szCs w:val="28"/>
              </w:rPr>
              <w:t>Члени творчої групи</w:t>
            </w:r>
          </w:p>
        </w:tc>
      </w:tr>
    </w:tbl>
    <w:p w:rsidR="00CB51A6" w:rsidRPr="0029477F" w:rsidRDefault="00CB51A6" w:rsidP="00351F4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2943" w:rsidRDefault="00351F42" w:rsidP="00351F42">
      <w:pPr>
        <w:spacing w:after="0" w:line="360" w:lineRule="auto"/>
        <w:outlineLvl w:val="0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Творчий етап:</w:t>
      </w:r>
    </w:p>
    <w:tbl>
      <w:tblPr>
        <w:tblpPr w:leftFromText="180" w:rightFromText="180" w:horzAnchor="margin" w:tblpXSpec="center" w:tblpY="1476"/>
        <w:tblW w:w="10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73"/>
        <w:gridCol w:w="2243"/>
        <w:gridCol w:w="2151"/>
      </w:tblGrid>
      <w:tr w:rsidR="00CB51A6" w:rsidRPr="00CB51A6" w:rsidTr="00237D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Зміст  роботи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Термін  виконання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Форма подання матеріалу</w:t>
            </w:r>
          </w:p>
        </w:tc>
      </w:tr>
      <w:tr w:rsidR="00CB51A6" w:rsidRPr="00CB51A6" w:rsidTr="00351F42">
        <w:trPr>
          <w:trHeight w:val="6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</w:t>
            </w:r>
          </w:p>
          <w:p w:rsid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351F42" w:rsidRPr="00CB51A6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52608F" w:rsidRDefault="0052608F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52608F" w:rsidRDefault="0052608F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52608F" w:rsidRDefault="0052608F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52608F" w:rsidRDefault="0052608F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52608F" w:rsidRDefault="0052608F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351F42" w:rsidRPr="00CB51A6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351F42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351F42" w:rsidRPr="00CB51A6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37DD4" w:rsidRPr="00CB51A6" w:rsidRDefault="00351F42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4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5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6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351F42" w:rsidRPr="00CB51A6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7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8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9</w:t>
            </w:r>
          </w:p>
          <w:p w:rsidR="00BF1B7C" w:rsidRDefault="00BF1B7C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237DD4" w:rsidRDefault="00237DD4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F1B7C" w:rsidRDefault="00BF1B7C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10</w:t>
            </w: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11</w:t>
            </w: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12</w:t>
            </w: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13</w:t>
            </w: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14</w:t>
            </w: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E2EF0" w:rsidRPr="00CB51A6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lastRenderedPageBreak/>
              <w:t>15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Default="00CB51A6" w:rsidP="00351F42">
            <w:pPr>
              <w:tabs>
                <w:tab w:val="center" w:pos="4857"/>
                <w:tab w:val="left" w:pos="6060"/>
              </w:tabs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Теоретичний семінар</w:t>
            </w:r>
            <w:r w:rsidRPr="00CB51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«Створення системи роботи щодо захисту прав та гідності дитини»</w:t>
            </w:r>
          </w:p>
          <w:p w:rsidR="00351F42" w:rsidRPr="00CB51A6" w:rsidRDefault="00351F42" w:rsidP="00351F42">
            <w:pPr>
              <w:tabs>
                <w:tab w:val="center" w:pos="4857"/>
                <w:tab w:val="left" w:pos="6060"/>
              </w:tabs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B52807" w:rsidRDefault="00B52807" w:rsidP="00351F42">
            <w:p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>Консультації</w:t>
            </w:r>
            <w:r w:rsidR="00CB51A6" w:rsidRPr="00CB51A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 xml:space="preserve"> для педагогів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>:</w:t>
            </w:r>
          </w:p>
          <w:p w:rsidR="00CB51A6" w:rsidRDefault="00CB51A6" w:rsidP="00351F42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B5280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uk-UA"/>
              </w:rPr>
              <w:t>«</w:t>
            </w:r>
            <w:r w:rsidRPr="00B52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Правове виховання як невід’ємна складова формування особистості</w:t>
            </w:r>
            <w:r w:rsidR="005260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дитини</w:t>
            </w:r>
            <w:r w:rsidRPr="00B52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»</w:t>
            </w:r>
            <w:r w:rsidR="00B52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;</w:t>
            </w:r>
          </w:p>
          <w:p w:rsidR="005209E6" w:rsidRPr="005209E6" w:rsidRDefault="0052608F" w:rsidP="00351F42">
            <w:pPr>
              <w:pStyle w:val="a4"/>
              <w:numPr>
                <w:ilvl w:val="0"/>
                <w:numId w:val="2"/>
              </w:numPr>
              <w:spacing w:after="0" w:line="360" w:lineRule="auto"/>
              <w:jc w:val="both"/>
              <w:rPr>
                <w:rStyle w:val="fs16"/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Style w:val="fs16"/>
                <w:rFonts w:ascii="Times New Roman" w:hAnsi="Times New Roman"/>
                <w:sz w:val="28"/>
                <w:szCs w:val="28"/>
              </w:rPr>
              <w:t>«</w:t>
            </w:r>
            <w:r w:rsidR="00B52807" w:rsidRPr="00B52807">
              <w:rPr>
                <w:rStyle w:val="fs16"/>
                <w:rFonts w:ascii="Times New Roman" w:hAnsi="Times New Roman"/>
                <w:sz w:val="28"/>
                <w:szCs w:val="28"/>
              </w:rPr>
              <w:t>Громадянське виховання через формування правової культури дошкільників</w:t>
            </w:r>
            <w:r>
              <w:rPr>
                <w:rStyle w:val="fs16"/>
                <w:rFonts w:ascii="Times New Roman" w:hAnsi="Times New Roman"/>
                <w:sz w:val="28"/>
                <w:szCs w:val="28"/>
              </w:rPr>
              <w:t>»</w:t>
            </w:r>
            <w:r w:rsidR="005209E6">
              <w:rPr>
                <w:rStyle w:val="fs16"/>
                <w:rFonts w:ascii="Times New Roman" w:hAnsi="Times New Roman"/>
                <w:sz w:val="28"/>
                <w:szCs w:val="28"/>
              </w:rPr>
              <w:t>;</w:t>
            </w:r>
          </w:p>
          <w:p w:rsidR="005209E6" w:rsidRDefault="005209E6" w:rsidP="00351F42">
            <w:pPr>
              <w:pStyle w:val="a4"/>
              <w:numPr>
                <w:ilvl w:val="0"/>
                <w:numId w:val="2"/>
              </w:numPr>
              <w:tabs>
                <w:tab w:val="center" w:pos="4857"/>
                <w:tab w:val="left" w:pos="606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9E6">
              <w:rPr>
                <w:rFonts w:ascii="Times New Roman" w:hAnsi="Times New Roman" w:cs="Times New Roman"/>
                <w:sz w:val="28"/>
                <w:szCs w:val="28"/>
              </w:rPr>
              <w:t>«Родина та права дитини»</w:t>
            </w:r>
            <w:r w:rsidR="00351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1F42" w:rsidRDefault="00351F42" w:rsidP="00351F42">
            <w:pPr>
              <w:pStyle w:val="a4"/>
              <w:tabs>
                <w:tab w:val="center" w:pos="4857"/>
                <w:tab w:val="left" w:pos="6060"/>
              </w:tabs>
              <w:spacing w:after="0" w:line="360" w:lineRule="auto"/>
              <w:ind w:left="7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DD4" w:rsidRDefault="00237DD4" w:rsidP="00351F42">
            <w:pPr>
              <w:tabs>
                <w:tab w:val="center" w:pos="4857"/>
                <w:tab w:val="left" w:pos="60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Оформити </w:t>
            </w:r>
            <w:r w:rsidRPr="00237DD4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інформаційний стенд</w:t>
            </w:r>
            <w:r w:rsidRPr="00237DD4">
              <w:rPr>
                <w:rFonts w:ascii="Times New Roman" w:hAnsi="Times New Roman" w:cs="Times New Roman"/>
                <w:sz w:val="28"/>
                <w:szCs w:val="28"/>
              </w:rPr>
              <w:t xml:space="preserve"> «Правам дитини присвячується» (добірка нормативно-правових актів з проблеми захисту прав дитини)</w:t>
            </w:r>
            <w:r w:rsidR="00351F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1F42" w:rsidRPr="00237DD4" w:rsidRDefault="00351F42" w:rsidP="00351F42">
            <w:pPr>
              <w:tabs>
                <w:tab w:val="center" w:pos="4857"/>
                <w:tab w:val="left" w:pos="60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F42" w:rsidRPr="00237DD4" w:rsidRDefault="00237DD4" w:rsidP="00351F4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37DD4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Анкетування</w:t>
            </w:r>
            <w:r w:rsidRPr="00237DD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«Що я знаю про права дитини»</w:t>
            </w:r>
            <w:r w:rsidR="00351F4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</w:p>
          <w:p w:rsidR="00237DD4" w:rsidRPr="00237DD4" w:rsidRDefault="00237DD4" w:rsidP="00351F4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37DD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Pr="00237DD4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Розробка пам’яток для батьків</w:t>
            </w:r>
            <w:r w:rsidRPr="00237DD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з правового виховання у родині</w:t>
            </w:r>
          </w:p>
          <w:p w:rsidR="00B52807" w:rsidRDefault="00237DD4" w:rsidP="00351F4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237DD4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Круглий стіл</w:t>
            </w:r>
            <w:r w:rsidRPr="00237DD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«Проектування спільної діяльності педагогів та батьків щодо  збереження, захисту прав та гідності дітей»</w:t>
            </w:r>
            <w:r w:rsidR="00351F4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.</w:t>
            </w:r>
          </w:p>
          <w:p w:rsidR="00351F42" w:rsidRPr="00351F42" w:rsidRDefault="00351F42" w:rsidP="00351F4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351F42" w:rsidRDefault="00CB51A6" w:rsidP="00351F4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uk-UA"/>
              </w:rPr>
              <w:t xml:space="preserve"> </w:t>
            </w:r>
            <w:r w:rsidRPr="00CB5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Презентація досвіду роботи</w:t>
            </w:r>
            <w:r w:rsidRPr="00CB51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: «Аспекти діяльн</w:t>
            </w:r>
            <w:r w:rsidR="00351F4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ості з правової освіти в ДНЗ» .</w:t>
            </w:r>
          </w:p>
          <w:p w:rsidR="00CB51A6" w:rsidRPr="00CB51A6" w:rsidRDefault="00CB51A6" w:rsidP="00351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lastRenderedPageBreak/>
              <w:t>Робота в малих групах:</w:t>
            </w:r>
          </w:p>
          <w:p w:rsidR="00CB51A6" w:rsidRDefault="00CB51A6" w:rsidP="00351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«Форми, методи і засоби мораль</w:t>
            </w:r>
            <w:r w:rsidR="00351F4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но-правової роботи  з дітьми». </w:t>
            </w:r>
          </w:p>
          <w:p w:rsidR="00351F42" w:rsidRPr="00351F42" w:rsidRDefault="00351F42" w:rsidP="00351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Pr="00CB51A6" w:rsidRDefault="00CB51A6" w:rsidP="00351F4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Методичний турнір</w:t>
            </w:r>
            <w:r w:rsidRPr="00CB51A6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:</w:t>
            </w: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«Робота з батьками щодо правового виховання дітей».</w:t>
            </w:r>
          </w:p>
          <w:p w:rsidR="00CB51A6" w:rsidRPr="00CB51A6" w:rsidRDefault="00CB51A6" w:rsidP="00351F42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Calibri" w:hAnsi="Calibri" w:cs="Times New Roman"/>
                <w:noProof/>
                <w:color w:val="000000"/>
              </w:rPr>
            </w:pPr>
          </w:p>
          <w:p w:rsidR="00CB51A6" w:rsidRDefault="00CB51A6" w:rsidP="00351F42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t>Педагогічний аукціон: «</w:t>
            </w:r>
            <w:r w:rsidRPr="00CB51A6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w:t>Розвиваючі ігри, що сприяють засвоєнню знань про права дитини</w:t>
            </w: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».</w:t>
            </w:r>
          </w:p>
          <w:p w:rsidR="00BE2EF0" w:rsidRPr="00CB51A6" w:rsidRDefault="00BE2EF0" w:rsidP="00351F42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CB51A6" w:rsidRDefault="00CB51A6" w:rsidP="00351F42">
            <w:pPr>
              <w:widowControl w:val="0"/>
              <w:shd w:val="clear" w:color="auto" w:fill="FFFFFF"/>
              <w:tabs>
                <w:tab w:val="left" w:pos="540"/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Фахові поради</w:t>
            </w:r>
            <w:r w:rsidRPr="00CB51A6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: «</w:t>
            </w: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Створення  умов для набуття дошкільниками досвіду усвідомлених суспільних дій, правомірної поведінки».</w:t>
            </w:r>
          </w:p>
          <w:p w:rsidR="00351F42" w:rsidRPr="00BE2EF0" w:rsidRDefault="00351F42" w:rsidP="00351F42">
            <w:pPr>
              <w:widowControl w:val="0"/>
              <w:shd w:val="clear" w:color="auto" w:fill="FFFFFF"/>
              <w:tabs>
                <w:tab w:val="left" w:pos="540"/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</w:p>
          <w:p w:rsidR="00F44ABE" w:rsidRDefault="00F44ABE" w:rsidP="00351F42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44AB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Комплексне вивчення</w:t>
            </w:r>
            <w:r w:rsidRPr="00F44AB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системного підходу щодо формувань основ правового виховання </w:t>
            </w:r>
            <w:r w:rsidRPr="00F44ABE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дітей дошкільного віку.</w:t>
            </w:r>
          </w:p>
          <w:p w:rsidR="00F44ABE" w:rsidRPr="00CB51A6" w:rsidRDefault="00F44ABE" w:rsidP="00351F42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A20ABD" w:rsidRDefault="00A20ABD" w:rsidP="00351F4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Колективний перегляд:</w:t>
            </w:r>
            <w:r w:rsidR="00CB51A6"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51A6" w:rsidRPr="00A20ABD" w:rsidRDefault="00CB51A6" w:rsidP="00351F42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A20ABD">
              <w:rPr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</w:rPr>
              <w:t>Комплексне заняття із застосуванням ІКТ:</w:t>
            </w:r>
          </w:p>
          <w:p w:rsidR="00132A6C" w:rsidRDefault="00CB51A6" w:rsidP="00351F4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shd w:val="clear" w:color="auto" w:fill="FFFFFF"/>
              </w:rPr>
              <w:t xml:space="preserve"> «</w:t>
            </w: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Великі права маленької дитини!»</w:t>
            </w:r>
            <w:r w:rsidR="00A20ABD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</w:t>
            </w:r>
            <w:r w:rsidR="00132A6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;</w:t>
            </w:r>
          </w:p>
          <w:p w:rsidR="00A20ABD" w:rsidRDefault="00A20ABD" w:rsidP="00351F42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Style w:val="st"/>
                <w:rFonts w:ascii="Times New Roman" w:hAnsi="Times New Roman"/>
                <w:sz w:val="28"/>
                <w:szCs w:val="28"/>
              </w:rPr>
            </w:pPr>
            <w:r w:rsidRPr="00132A6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Інтегроване  заняття з пріоритетом завдань правового виховання «</w:t>
            </w:r>
            <w:r w:rsidRPr="00132A6C">
              <w:rPr>
                <w:rStyle w:val="st"/>
                <w:rFonts w:ascii="Times New Roman" w:hAnsi="Times New Roman"/>
                <w:sz w:val="28"/>
                <w:szCs w:val="28"/>
              </w:rPr>
              <w:t>Свої права ти добре знай, їх шануй та захищай!»</w:t>
            </w:r>
            <w:r w:rsidR="00132A6C">
              <w:rPr>
                <w:rStyle w:val="st"/>
                <w:rFonts w:ascii="Times New Roman" w:hAnsi="Times New Roman"/>
                <w:sz w:val="28"/>
                <w:szCs w:val="28"/>
              </w:rPr>
              <w:t xml:space="preserve"> ;</w:t>
            </w:r>
          </w:p>
          <w:p w:rsidR="00132A6C" w:rsidRPr="00132A6C" w:rsidRDefault="00132A6C" w:rsidP="00351F42">
            <w:pPr>
              <w:pStyle w:val="a4"/>
              <w:numPr>
                <w:ilvl w:val="0"/>
                <w:numId w:val="1"/>
              </w:numPr>
              <w:spacing w:after="0" w:line="360" w:lineRule="auto"/>
              <w:jc w:val="both"/>
              <w:rPr>
                <w:rStyle w:val="st"/>
                <w:rFonts w:ascii="Times New Roman" w:hAnsi="Times New Roman" w:cs="Times New Roman"/>
                <w:sz w:val="28"/>
                <w:szCs w:val="28"/>
              </w:rPr>
            </w:pPr>
            <w:r w:rsidRPr="00132A6C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Правова дитяча вікторина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Маю право!</w:t>
            </w:r>
            <w:r w:rsidRPr="00132A6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44ABE" w:rsidRPr="00F44ABE" w:rsidRDefault="00F44ABE" w:rsidP="00351F42">
            <w:pPr>
              <w:pStyle w:val="1"/>
              <w:spacing w:line="360" w:lineRule="auto"/>
              <w:ind w:left="720"/>
              <w:jc w:val="both"/>
              <w:rPr>
                <w:rStyle w:val="st"/>
                <w:rFonts w:ascii="Times New Roman" w:hAnsi="Times New Roman"/>
                <w:sz w:val="28"/>
                <w:szCs w:val="28"/>
              </w:rPr>
            </w:pPr>
          </w:p>
          <w:p w:rsidR="00F44ABE" w:rsidRPr="00CB51A6" w:rsidRDefault="00F44ABE" w:rsidP="00351F42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Експрес-інформація:</w:t>
            </w:r>
          </w:p>
          <w:p w:rsidR="00BF1B7C" w:rsidRDefault="00F44ABE" w:rsidP="00351F42">
            <w:pPr>
              <w:spacing w:after="0" w:line="360" w:lineRule="auto"/>
              <w:jc w:val="both"/>
              <w:outlineLvl w:val="3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«Результати діагностики визначення рівня обізнаності старших дошкільнят з теми «»Мої права і обов’язки»</w:t>
            </w:r>
          </w:p>
          <w:p w:rsidR="00BE2EF0" w:rsidRPr="00BF1B7C" w:rsidRDefault="00BF1B7C" w:rsidP="00351F4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7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BF1B7C">
              <w:rPr>
                <w:rFonts w:ascii="Times New Roman" w:hAnsi="Times New Roman"/>
                <w:b/>
                <w:sz w:val="28"/>
                <w:szCs w:val="28"/>
              </w:rPr>
              <w:t>Психологічний тренінг: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1B7C">
              <w:rPr>
                <w:rFonts w:ascii="Times New Roman" w:hAnsi="Times New Roman"/>
                <w:sz w:val="28"/>
                <w:szCs w:val="28"/>
              </w:rPr>
              <w:t>«</w:t>
            </w:r>
            <w:r w:rsidR="00BE2EF0">
              <w:rPr>
                <w:rFonts w:ascii="Times New Roman" w:hAnsi="Times New Roman"/>
                <w:sz w:val="28"/>
                <w:szCs w:val="28"/>
              </w:rPr>
              <w:t>Захисти малу дитину»</w:t>
            </w:r>
          </w:p>
          <w:p w:rsidR="00BF1B7C" w:rsidRPr="00BF1B7C" w:rsidRDefault="00BF1B7C" w:rsidP="00351F4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1B7C">
              <w:rPr>
                <w:rFonts w:ascii="Times New Roman" w:hAnsi="Times New Roman"/>
                <w:sz w:val="28"/>
                <w:szCs w:val="28"/>
                <w:lang w:eastAsia="ru-RU"/>
              </w:rPr>
              <w:t>І. Мотиваційний модуль:</w:t>
            </w:r>
          </w:p>
          <w:p w:rsidR="00BF1B7C" w:rsidRPr="00BF1B7C" w:rsidRDefault="00BF1B7C" w:rsidP="00351F4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1B7C">
              <w:rPr>
                <w:rFonts w:ascii="Times New Roman" w:hAnsi="Times New Roman"/>
                <w:sz w:val="28"/>
                <w:szCs w:val="28"/>
                <w:lang w:eastAsia="ru-RU"/>
              </w:rPr>
              <w:t>Вступне слово, окреслення проблеми, обґрунтування її актуальності.</w:t>
            </w:r>
          </w:p>
          <w:p w:rsidR="00BF1B7C" w:rsidRPr="00BF1B7C" w:rsidRDefault="00BF1B7C" w:rsidP="00351F4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Вправа «Асоціація імені».</w:t>
            </w:r>
          </w:p>
          <w:p w:rsidR="00BF1B7C" w:rsidRPr="00BF1B7C" w:rsidRDefault="00BF1B7C" w:rsidP="00351F4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ІІ.</w:t>
            </w: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BF1B7C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Теоретичний модуль: </w:t>
            </w:r>
          </w:p>
          <w:p w:rsidR="00BF1B7C" w:rsidRPr="00BF1B7C" w:rsidRDefault="00BF1B7C" w:rsidP="00351F4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BF1B7C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Інформаційне повідомлення «Жорстоке поводження з дітьми та його наслідки»</w:t>
            </w:r>
          </w:p>
          <w:p w:rsidR="00BF1B7C" w:rsidRPr="00BF1B7C" w:rsidRDefault="00BF1B7C" w:rsidP="00351F42">
            <w:pPr>
              <w:spacing w:after="0" w:line="360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 xml:space="preserve">ІІІ. </w:t>
            </w:r>
            <w:r w:rsidRPr="00BF1B7C">
              <w:rPr>
                <w:rFonts w:ascii="Times New Roman" w:hAnsi="Times New Roman"/>
                <w:i/>
                <w:noProof/>
                <w:sz w:val="28"/>
                <w:szCs w:val="28"/>
              </w:rPr>
              <w:t>Креативно-пошуковий модуль:</w:t>
            </w:r>
          </w:p>
          <w:p w:rsidR="00BF1B7C" w:rsidRPr="00BF1B7C" w:rsidRDefault="00BF1B7C" w:rsidP="00351F4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>Вправа «Шеренга»</w:t>
            </w:r>
          </w:p>
          <w:p w:rsidR="00BF1B7C" w:rsidRPr="00BF1B7C" w:rsidRDefault="00BF1B7C" w:rsidP="00351F4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>Вправа «Синквейн»</w:t>
            </w:r>
          </w:p>
          <w:p w:rsidR="00BF1B7C" w:rsidRPr="00BF1B7C" w:rsidRDefault="00BF1B7C" w:rsidP="00351F4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>IV.Практично-інформаційний модуль:</w:t>
            </w:r>
          </w:p>
          <w:p w:rsidR="00BF1B7C" w:rsidRPr="00BF1B7C" w:rsidRDefault="00BF1B7C" w:rsidP="00351F4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 xml:space="preserve">Тренінг «Виховання любов’ю. </w:t>
            </w:r>
          </w:p>
          <w:p w:rsidR="00BF1B7C" w:rsidRPr="00BF1B7C" w:rsidRDefault="00BF1B7C" w:rsidP="00351F42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>Вправа «Меморандум»</w:t>
            </w:r>
          </w:p>
          <w:p w:rsidR="00CB51A6" w:rsidRPr="00CB51A6" w:rsidRDefault="00BF1B7C" w:rsidP="00351F42">
            <w:pPr>
              <w:spacing w:after="0" w:line="360" w:lineRule="auto"/>
              <w:jc w:val="both"/>
              <w:outlineLvl w:val="3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BF1B7C">
              <w:rPr>
                <w:rFonts w:ascii="Times New Roman" w:hAnsi="Times New Roman"/>
                <w:noProof/>
                <w:sz w:val="28"/>
                <w:szCs w:val="28"/>
              </w:rPr>
              <w:t>V.Підсумково</w:t>
            </w:r>
            <w:r w:rsidRPr="00BF1B7C">
              <w:rPr>
                <w:rFonts w:ascii="Times New Roman" w:hAnsi="Times New Roman"/>
                <w:sz w:val="28"/>
                <w:szCs w:val="28"/>
              </w:rPr>
              <w:t>-рефлексивний модуль.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Вересень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351F42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5209E6" w:rsidRDefault="005209E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Вересень</w:t>
            </w:r>
          </w:p>
          <w:p w:rsidR="005209E6" w:rsidRDefault="005209E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5209E6" w:rsidRDefault="005209E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351F42" w:rsidRDefault="00351F42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Жовтень</w:t>
            </w:r>
          </w:p>
          <w:p w:rsidR="005209E6" w:rsidRDefault="005209E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5209E6" w:rsidRDefault="005209E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5209E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Листопад</w:t>
            </w:r>
          </w:p>
          <w:p w:rsidR="00351F42" w:rsidRDefault="00351F42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Вересень</w:t>
            </w: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351F42" w:rsidRDefault="00351F42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Pr="00CB51A6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Жовтень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237DD4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237DD4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351F42" w:rsidRPr="00CB51A6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Листопад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 xml:space="preserve">Грудень 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Січень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Лютий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Березень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BE2EF0" w:rsidRPr="00CB51A6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Квітень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44ABE" w:rsidRPr="00CB51A6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Квітень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Травень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Pr="00CB51A6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Травень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BF1B7C" w:rsidRDefault="00BF1B7C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Візуальна лекція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Інформаційний матеріал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237DD4" w:rsidRDefault="00237DD4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351F42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351F42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351F42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Анкети</w:t>
            </w: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Пам</w:t>
            </w:r>
            <w:r w:rsidRPr="00351F4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ятки</w:t>
            </w: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Відеоматеріали</w:t>
            </w:r>
          </w:p>
          <w:p w:rsidR="00237DD4" w:rsidRDefault="00237DD4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Інформаційні матеріали</w:t>
            </w:r>
          </w:p>
          <w:p w:rsidR="00237DD4" w:rsidRDefault="00237DD4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351F42" w:rsidRPr="00CB51A6" w:rsidRDefault="00351F42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Презентація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lastRenderedPageBreak/>
              <w:t>Інформаційні матеріали</w:t>
            </w: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Інформаційні матеріали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Дидактичні ігри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Зустріч з фахівцем</w:t>
            </w:r>
          </w:p>
          <w:p w:rsidR="00CB51A6" w:rsidRPr="00CB51A6" w:rsidRDefault="00CB51A6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BE2EF0" w:rsidRPr="00CB51A6" w:rsidRDefault="00BE2EF0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Тематична довідка</w:t>
            </w: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Наказ</w:t>
            </w: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CB51A6" w:rsidRP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Конспект</w:t>
            </w:r>
          </w:p>
          <w:p w:rsidR="00CB51A6" w:rsidRDefault="00CB51A6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CB51A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Медіа-матеріали</w:t>
            </w:r>
          </w:p>
          <w:p w:rsidR="00BF1B7C" w:rsidRDefault="00BF1B7C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Діагностичні карти</w:t>
            </w: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F44ABE" w:rsidRDefault="00F44ABE" w:rsidP="00351F42">
            <w:pPr>
              <w:spacing w:after="0" w:line="36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</w:p>
          <w:p w:rsidR="00BF1B7C" w:rsidRDefault="00BF1B7C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Зустріч з фахівцями психологічної служби,</w:t>
            </w:r>
          </w:p>
          <w:p w:rsidR="00BF1B7C" w:rsidRPr="00CB51A6" w:rsidRDefault="00BF1B7C" w:rsidP="00351F4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ювінальної поліції</w:t>
            </w:r>
          </w:p>
        </w:tc>
      </w:tr>
    </w:tbl>
    <w:p w:rsidR="00CB51A6" w:rsidRDefault="00CB51A6" w:rsidP="00351F42">
      <w:pPr>
        <w:spacing w:after="0" w:line="360" w:lineRule="auto"/>
        <w:rPr>
          <w:rFonts w:ascii="Times New Roman" w:hAnsi="Times New Roman"/>
          <w:b/>
          <w:sz w:val="40"/>
          <w:szCs w:val="40"/>
          <w:lang w:val="ru-RU"/>
        </w:rPr>
      </w:pPr>
    </w:p>
    <w:p w:rsidR="00BE2EF0" w:rsidRPr="00D87015" w:rsidRDefault="00BE2EF0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87015">
        <w:rPr>
          <w:rFonts w:ascii="Times New Roman" w:hAnsi="Times New Roman" w:cs="Times New Roman"/>
          <w:noProof/>
          <w:sz w:val="28"/>
          <w:szCs w:val="28"/>
        </w:rPr>
        <w:t>СПИСОК ВИКОРИСТАНИХ ДЖЕРЕЛ</w:t>
      </w:r>
    </w:p>
    <w:p w:rsidR="00D87015" w:rsidRDefault="00BE2EF0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87015">
        <w:rPr>
          <w:rFonts w:ascii="Times New Roman" w:hAnsi="Times New Roman" w:cs="Times New Roman"/>
          <w:noProof/>
          <w:sz w:val="28"/>
          <w:szCs w:val="28"/>
        </w:rPr>
        <w:t xml:space="preserve"> 1. Базовий компонент дошкільної освіти / Науковий керівник : А. М. Богуш, дійсний член НАПН України, проф, д-р пед. наук; Авт. кол-в : Богуш А. М., Бєлєнька Г. В., Богініч О. Л. та ін. Київ : Видавництво, 2012. 26 с. </w:t>
      </w:r>
    </w:p>
    <w:p w:rsidR="00A415EC" w:rsidRPr="00A415EC" w:rsidRDefault="00A415EC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Pr="00A415EC">
        <w:rPr>
          <w:rFonts w:ascii="Times New Roman" w:hAnsi="Times New Roman" w:cs="Times New Roman"/>
          <w:noProof/>
          <w:sz w:val="28"/>
          <w:szCs w:val="28"/>
        </w:rPr>
        <w:t>Доронова Т. Захист прав та гідності дитини в дошкільному закладі і в сім’ї / Т. Доронова // Дошкільне виховання. – 2001. – № 8. – С.6–9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87015" w:rsidRDefault="00A415EC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="00BE2EF0" w:rsidRPr="00D87015">
        <w:rPr>
          <w:rFonts w:ascii="Times New Roman" w:hAnsi="Times New Roman" w:cs="Times New Roman"/>
          <w:noProof/>
          <w:sz w:val="28"/>
          <w:szCs w:val="28"/>
        </w:rPr>
        <w:t xml:space="preserve">. Загальна декларація прав людини від 10.12.1948 р. Виховна робота в закладах освіти України. Збірник нормативних документів та методичних рекомендацій. Випуск ІІ. Київ : ІЗМН, 1998. С. 3–10. </w:t>
      </w:r>
    </w:p>
    <w:p w:rsidR="00D87015" w:rsidRPr="00D87015" w:rsidRDefault="00A415EC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="00D87015" w:rsidRPr="00D87015">
        <w:rPr>
          <w:rFonts w:ascii="Times New Roman" w:hAnsi="Times New Roman" w:cs="Times New Roman"/>
          <w:noProof/>
          <w:sz w:val="28"/>
          <w:szCs w:val="28"/>
        </w:rPr>
        <w:t>.</w:t>
      </w:r>
      <w:r w:rsidR="00D87015" w:rsidRPr="00D87015">
        <w:rPr>
          <w:rFonts w:ascii="Times New Roman" w:hAnsi="Times New Roman" w:cs="Times New Roman"/>
          <w:sz w:val="28"/>
          <w:szCs w:val="28"/>
        </w:rPr>
        <w:t xml:space="preserve"> </w:t>
      </w:r>
      <w:r w:rsidR="00D87015" w:rsidRPr="00D87015">
        <w:rPr>
          <w:rFonts w:ascii="Times New Roman" w:hAnsi="Times New Roman" w:cs="Times New Roman"/>
          <w:sz w:val="28"/>
          <w:szCs w:val="28"/>
        </w:rPr>
        <w:t>Задорожна Г. Правове виховання особистості дитини: поняття, сутність, особливості / Г. Задорожна // Педагогічний часопис Волині. - 2017. - № 4 (7). - С. 12-17.</w:t>
      </w:r>
    </w:p>
    <w:p w:rsidR="00BE2EF0" w:rsidRDefault="00A415EC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5</w:t>
      </w:r>
      <w:r w:rsidR="00D87015" w:rsidRPr="00D87015">
        <w:rPr>
          <w:rFonts w:ascii="Times New Roman" w:hAnsi="Times New Roman" w:cs="Times New Roman"/>
          <w:noProof/>
          <w:sz w:val="28"/>
          <w:szCs w:val="28"/>
        </w:rPr>
        <w:t>.</w:t>
      </w:r>
      <w:r w:rsidR="00BE2EF0" w:rsidRPr="00D87015">
        <w:rPr>
          <w:rFonts w:ascii="Times New Roman" w:hAnsi="Times New Roman" w:cs="Times New Roman"/>
          <w:noProof/>
          <w:sz w:val="28"/>
          <w:szCs w:val="28"/>
        </w:rPr>
        <w:t>Конвенція про права дитини від 20.11.1989 р. Виховна робота в закладах освіти України. Випуск ІІ. Збірник нормативних документів та методичних рекомендацій. Київ : ІЗМН, 1998. С. 14–43.</w:t>
      </w:r>
    </w:p>
    <w:p w:rsidR="00D87015" w:rsidRPr="00D87015" w:rsidRDefault="00A415EC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6</w:t>
      </w:r>
      <w:r w:rsidR="00D87015">
        <w:rPr>
          <w:rFonts w:ascii="Times New Roman" w:hAnsi="Times New Roman" w:cs="Times New Roman"/>
          <w:noProof/>
          <w:sz w:val="28"/>
          <w:szCs w:val="28"/>
        </w:rPr>
        <w:t>.</w:t>
      </w:r>
      <w:r w:rsidR="00D87015" w:rsidRPr="00D87015">
        <w:t xml:space="preserve"> </w:t>
      </w:r>
      <w:r w:rsidR="00D87015" w:rsidRPr="00D87015">
        <w:rPr>
          <w:rFonts w:ascii="Times New Roman" w:hAnsi="Times New Roman" w:cs="Times New Roman"/>
          <w:noProof/>
          <w:sz w:val="28"/>
          <w:szCs w:val="28"/>
        </w:rPr>
        <w:t>Майор Н. С. Правове виховання дошкільників - обов’язкова умова формування життєвої компетентності особистості [Електронний ресурс]. / Н. С. Майор, О. Ю. Чаварга. - Режим доступу : http://zakinppo.org.ua/2010-06-02-07-n-30/2010-06-02-07-12-06.</w:t>
      </w:r>
    </w:p>
    <w:p w:rsidR="00CB51A6" w:rsidRDefault="00A415EC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="00D87015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E2EF0" w:rsidRPr="00D87015">
        <w:rPr>
          <w:rFonts w:ascii="Times New Roman" w:hAnsi="Times New Roman" w:cs="Times New Roman"/>
          <w:noProof/>
          <w:sz w:val="28"/>
          <w:szCs w:val="28"/>
        </w:rPr>
        <w:t>Ніколаєнко В.М. Правове виховання в ДНЗ. 3-6 роки. – Х. : Вид. група «Онова», 2010. – 206, [2] с. : іл.. – (Серія «ДНЗ. Вихователю»)</w:t>
      </w:r>
      <w:r w:rsidR="00D87015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87015" w:rsidRDefault="00A415EC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</w:t>
      </w:r>
      <w:r w:rsidR="00D87015" w:rsidRPr="00D87015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D87015" w:rsidRPr="00D87015">
        <w:rPr>
          <w:rFonts w:ascii="Times New Roman" w:hAnsi="Times New Roman" w:cs="Times New Roman"/>
          <w:noProof/>
          <w:sz w:val="28"/>
          <w:szCs w:val="28"/>
        </w:rPr>
        <w:t xml:space="preserve">Програма розвитку дитини </w:t>
      </w:r>
      <w:r>
        <w:rPr>
          <w:rFonts w:ascii="Times New Roman" w:hAnsi="Times New Roman" w:cs="Times New Roman"/>
          <w:noProof/>
          <w:sz w:val="28"/>
          <w:szCs w:val="28"/>
        </w:rPr>
        <w:t>дошкільного віку «Українське дош</w:t>
      </w:r>
      <w:r w:rsidR="00D87015" w:rsidRPr="00D87015">
        <w:rPr>
          <w:rFonts w:ascii="Times New Roman" w:hAnsi="Times New Roman" w:cs="Times New Roman"/>
          <w:noProof/>
          <w:sz w:val="28"/>
          <w:szCs w:val="28"/>
        </w:rPr>
        <w:t>кілля» / О. І. Білан, Л. М. Возна, О. Л. Максименко та ін. - Тернопіль : Мандрівець, 2012. - 264 с.</w:t>
      </w:r>
    </w:p>
    <w:p w:rsidR="00A415EC" w:rsidRPr="00351F42" w:rsidRDefault="00A415EC" w:rsidP="00351F42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9</w:t>
      </w:r>
      <w:r w:rsidRPr="00351F42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351F42">
        <w:rPr>
          <w:rFonts w:ascii="Times New Roman" w:hAnsi="Times New Roman" w:cs="Times New Roman"/>
          <w:noProof/>
          <w:sz w:val="28"/>
          <w:szCs w:val="28"/>
        </w:rPr>
        <w:t>Програма і методичні рекомендації з правового ви</w:t>
      </w:r>
      <w:r w:rsidR="00351F42">
        <w:rPr>
          <w:rFonts w:ascii="Times New Roman" w:hAnsi="Times New Roman" w:cs="Times New Roman"/>
          <w:noProof/>
          <w:sz w:val="28"/>
          <w:szCs w:val="28"/>
        </w:rPr>
        <w:t>ховання дітей дошкільного віку «Я – маленька людина»</w:t>
      </w:r>
      <w:r w:rsidRPr="00351F42">
        <w:rPr>
          <w:rFonts w:ascii="Times New Roman" w:hAnsi="Times New Roman" w:cs="Times New Roman"/>
          <w:noProof/>
          <w:sz w:val="28"/>
          <w:szCs w:val="28"/>
        </w:rPr>
        <w:t xml:space="preserve"> / укл. М.М.Конько, Т.М.Шумей, З.Л.Петрушина. – Запоріжжя : ТОВ “ЛІПС” ЛТД, 2005. – 80с</w:t>
      </w:r>
      <w:r w:rsidR="009D1AF7">
        <w:rPr>
          <w:rFonts w:ascii="Times New Roman" w:hAnsi="Times New Roman" w:cs="Times New Roman"/>
          <w:noProof/>
          <w:sz w:val="28"/>
          <w:szCs w:val="28"/>
        </w:rPr>
        <w:t>.</w:t>
      </w:r>
    </w:p>
    <w:bookmarkEnd w:id="0"/>
    <w:p w:rsidR="00A415EC" w:rsidRPr="00A415EC" w:rsidRDefault="00A415EC" w:rsidP="00BE2EF0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B51A6" w:rsidRPr="00D87015" w:rsidRDefault="00CB51A6" w:rsidP="00CB51A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CB51A6" w:rsidRPr="00D870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4100"/>
    <w:multiLevelType w:val="hybridMultilevel"/>
    <w:tmpl w:val="AAC4A7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D14EA"/>
    <w:multiLevelType w:val="hybridMultilevel"/>
    <w:tmpl w:val="219CDD4C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A6"/>
    <w:rsid w:val="000B48D7"/>
    <w:rsid w:val="000F7942"/>
    <w:rsid w:val="00132A6C"/>
    <w:rsid w:val="00237DD4"/>
    <w:rsid w:val="00351F42"/>
    <w:rsid w:val="0039257D"/>
    <w:rsid w:val="004A58BE"/>
    <w:rsid w:val="005209E6"/>
    <w:rsid w:val="0052608F"/>
    <w:rsid w:val="00531C23"/>
    <w:rsid w:val="00920A61"/>
    <w:rsid w:val="009D1AF7"/>
    <w:rsid w:val="00A20ABD"/>
    <w:rsid w:val="00A415EC"/>
    <w:rsid w:val="00B52807"/>
    <w:rsid w:val="00B850F7"/>
    <w:rsid w:val="00BD2CC3"/>
    <w:rsid w:val="00BE2EF0"/>
    <w:rsid w:val="00BF1B7C"/>
    <w:rsid w:val="00CB51A6"/>
    <w:rsid w:val="00D25131"/>
    <w:rsid w:val="00D87015"/>
    <w:rsid w:val="00E603E5"/>
    <w:rsid w:val="00F44ABE"/>
    <w:rsid w:val="00F82943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011B"/>
  <w15:chartTrackingRefBased/>
  <w15:docId w15:val="{3259DA2C-2BE8-49F3-8762-D7673A26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CB5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B51A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table" w:styleId="a3">
    <w:name w:val="Table Grid"/>
    <w:basedOn w:val="a1"/>
    <w:rsid w:val="00CB5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0ABD"/>
    <w:pPr>
      <w:ind w:left="720"/>
      <w:contextualSpacing/>
    </w:pPr>
  </w:style>
  <w:style w:type="paragraph" w:customStyle="1" w:styleId="1">
    <w:name w:val="Без интервала1"/>
    <w:uiPriority w:val="1"/>
    <w:qFormat/>
    <w:rsid w:val="00A20ABD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st">
    <w:name w:val="st"/>
    <w:basedOn w:val="a0"/>
    <w:rsid w:val="00A20ABD"/>
  </w:style>
  <w:style w:type="character" w:customStyle="1" w:styleId="fs16">
    <w:name w:val="fs_16"/>
    <w:basedOn w:val="a0"/>
    <w:rsid w:val="00B5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5163</Words>
  <Characters>2944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</cp:revision>
  <dcterms:created xsi:type="dcterms:W3CDTF">2020-11-05T12:26:00Z</dcterms:created>
  <dcterms:modified xsi:type="dcterms:W3CDTF">2020-11-06T13:23:00Z</dcterms:modified>
</cp:coreProperties>
</file>